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B82" w:rsidRDefault="00272B82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</w:p>
    <w:p w:rsidR="00C020FD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  <w:r w:rsidRPr="002D715B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4542DD8D" wp14:editId="313A4782">
            <wp:simplePos x="0" y="0"/>
            <wp:positionH relativeFrom="column">
              <wp:posOffset>314325</wp:posOffset>
            </wp:positionH>
            <wp:positionV relativeFrom="paragraph">
              <wp:posOffset>-38100</wp:posOffset>
            </wp:positionV>
            <wp:extent cx="636905" cy="617855"/>
            <wp:effectExtent l="0" t="0" r="0" b="0"/>
            <wp:wrapNone/>
            <wp:docPr id="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0FD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</w:p>
    <w:p w:rsidR="00C020FD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</w:p>
    <w:p w:rsidR="00C020FD" w:rsidRPr="002D715B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9E9D89"/>
          <w:sz w:val="22"/>
          <w:szCs w:val="22"/>
        </w:rPr>
      </w:pPr>
      <w:r w:rsidRPr="002D715B">
        <w:rPr>
          <w:rFonts w:ascii="Trebuchet MS" w:hAnsi="Trebuchet MS"/>
          <w:color w:val="000000"/>
          <w:sz w:val="22"/>
          <w:szCs w:val="22"/>
        </w:rPr>
        <w:t>AFUSAM PUNITAQUI</w:t>
      </w:r>
    </w:p>
    <w:p w:rsidR="00C020FD" w:rsidRPr="002D715B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  <w:r w:rsidRPr="002D715B">
        <w:rPr>
          <w:rFonts w:ascii="Trebuchet MS" w:hAnsi="Trebuchet MS"/>
          <w:color w:val="000000"/>
          <w:sz w:val="22"/>
          <w:szCs w:val="22"/>
        </w:rPr>
        <w:t>Asociación de Funcionarios de la Salud Municipalizada</w:t>
      </w:r>
      <w:r>
        <w:rPr>
          <w:rFonts w:ascii="Trebuchet MS" w:hAnsi="Trebuchet MS"/>
          <w:color w:val="000000"/>
          <w:sz w:val="22"/>
          <w:szCs w:val="22"/>
        </w:rPr>
        <w:t xml:space="preserve"> Punitaqui.</w:t>
      </w:r>
    </w:p>
    <w:p w:rsidR="00C020FD" w:rsidRPr="002D715B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  <w:r w:rsidRPr="002D715B">
        <w:rPr>
          <w:rFonts w:ascii="Trebuchet MS" w:hAnsi="Trebuchet MS"/>
          <w:color w:val="000000"/>
          <w:sz w:val="22"/>
          <w:szCs w:val="22"/>
        </w:rPr>
        <w:t xml:space="preserve">En Punitaqui, a </w:t>
      </w:r>
      <w:r w:rsidR="003A57C8">
        <w:rPr>
          <w:rFonts w:ascii="Trebuchet MS" w:hAnsi="Trebuchet MS"/>
          <w:color w:val="000000"/>
          <w:sz w:val="22"/>
          <w:szCs w:val="22"/>
        </w:rPr>
        <w:t>17</w:t>
      </w:r>
      <w:r w:rsidRPr="002D715B">
        <w:rPr>
          <w:rFonts w:ascii="Trebuchet MS" w:hAnsi="Trebuchet MS"/>
          <w:color w:val="000000"/>
          <w:sz w:val="22"/>
          <w:szCs w:val="22"/>
        </w:rPr>
        <w:t xml:space="preserve"> de </w:t>
      </w:r>
      <w:r w:rsidR="003A57C8">
        <w:rPr>
          <w:rFonts w:ascii="Trebuchet MS" w:hAnsi="Trebuchet MS"/>
          <w:color w:val="000000"/>
          <w:sz w:val="22"/>
          <w:szCs w:val="22"/>
        </w:rPr>
        <w:t>Enero</w:t>
      </w:r>
      <w:r w:rsidR="007958AA">
        <w:rPr>
          <w:rFonts w:ascii="Trebuchet MS" w:hAnsi="Trebuchet MS"/>
          <w:color w:val="000000"/>
          <w:sz w:val="22"/>
          <w:szCs w:val="22"/>
        </w:rPr>
        <w:t xml:space="preserve"> de</w:t>
      </w:r>
      <w:r>
        <w:rPr>
          <w:rFonts w:ascii="Trebuchet MS" w:hAnsi="Trebuchet MS"/>
          <w:color w:val="000000"/>
          <w:sz w:val="22"/>
          <w:szCs w:val="22"/>
        </w:rPr>
        <w:t xml:space="preserve"> 202</w:t>
      </w:r>
      <w:r w:rsidR="003A57C8">
        <w:rPr>
          <w:rFonts w:ascii="Trebuchet MS" w:hAnsi="Trebuchet MS"/>
          <w:color w:val="000000"/>
          <w:sz w:val="22"/>
          <w:szCs w:val="22"/>
        </w:rPr>
        <w:t>5</w:t>
      </w:r>
      <w:r w:rsidRPr="002D715B">
        <w:rPr>
          <w:rFonts w:ascii="Trebuchet MS" w:hAnsi="Trebuchet MS"/>
          <w:color w:val="000000"/>
          <w:sz w:val="22"/>
          <w:szCs w:val="22"/>
        </w:rPr>
        <w:t>.</w:t>
      </w:r>
    </w:p>
    <w:p w:rsidR="00C020FD" w:rsidRPr="002D715B" w:rsidRDefault="00C020FD" w:rsidP="00C020FD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Trebuchet MS" w:hAnsi="Trebuchet MS"/>
          <w:color w:val="000000"/>
          <w:sz w:val="22"/>
          <w:szCs w:val="22"/>
        </w:rPr>
      </w:pPr>
    </w:p>
    <w:p w:rsidR="00C24BB1" w:rsidRDefault="00C24BB1" w:rsidP="00C020FD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Alcalde Comuna de Punitaqui.</w:t>
      </w:r>
    </w:p>
    <w:p w:rsidR="003A57C8" w:rsidRDefault="003A57C8" w:rsidP="00C020FD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Sr. Pedro Araya Zepeda.</w:t>
      </w:r>
    </w:p>
    <w:p w:rsidR="00714BC3" w:rsidRDefault="00714BC3"/>
    <w:p w:rsidR="00CC7C29" w:rsidRDefault="00CC7C29" w:rsidP="004A6CE1">
      <w:pPr>
        <w:spacing w:after="0" w:line="360" w:lineRule="auto"/>
        <w:ind w:firstLine="708"/>
        <w:jc w:val="both"/>
      </w:pPr>
      <w:r>
        <w:t>Junto con saludar</w:t>
      </w:r>
      <w:r w:rsidR="003A57C8">
        <w:t xml:space="preserve"> </w:t>
      </w:r>
      <w:r>
        <w:t>por medio de la presente queremos plantear nuestro total rechazo</w:t>
      </w:r>
      <w:r w:rsidR="00C24BB1">
        <w:t xml:space="preserve"> a los hechos-acontecimientos </w:t>
      </w:r>
      <w:r w:rsidR="003A57C8">
        <w:t xml:space="preserve">que están viviendo y fueron </w:t>
      </w:r>
      <w:r w:rsidR="00C24BB1">
        <w:t xml:space="preserve">planteados por </w:t>
      </w:r>
      <w:proofErr w:type="spellStart"/>
      <w:r w:rsidR="00C24BB1">
        <w:t>nuestr@s</w:t>
      </w:r>
      <w:proofErr w:type="spellEnd"/>
      <w:r w:rsidR="00C24BB1">
        <w:t xml:space="preserve"> </w:t>
      </w:r>
      <w:proofErr w:type="spellStart"/>
      <w:r w:rsidR="00C24BB1">
        <w:t>compañer@s</w:t>
      </w:r>
      <w:proofErr w:type="spellEnd"/>
      <w:r w:rsidR="00C24BB1">
        <w:t xml:space="preserve"> en Reunión mensual de AFUSAM Punitaqui desarrollada el día 15 de Noviembre 2024, donde se acusa </w:t>
      </w:r>
      <w:r w:rsidR="00FA7EA0">
        <w:t>al Jefe</w:t>
      </w:r>
      <w:r w:rsidR="00C24BB1">
        <w:t xml:space="preserve"> del Departamento de Salud Punitaqui</w:t>
      </w:r>
      <w:r w:rsidR="007B22DA">
        <w:t xml:space="preserve"> Sr. Mauricio Castillo Espinosa </w:t>
      </w:r>
      <w:r w:rsidR="00FA7EA0">
        <w:t xml:space="preserve">y Avalado por la Directora del </w:t>
      </w:r>
      <w:r w:rsidR="00C24BB1">
        <w:t xml:space="preserve">CESFAM Punitaqui </w:t>
      </w:r>
      <w:r w:rsidR="007B22DA">
        <w:t xml:space="preserve">Srta. Elizabeth Muñoz Castillo </w:t>
      </w:r>
      <w:r w:rsidR="00C24BB1">
        <w:t xml:space="preserve">por la forma de tratar a los </w:t>
      </w:r>
      <w:proofErr w:type="spellStart"/>
      <w:r w:rsidR="00C24BB1">
        <w:t>funcionari@s</w:t>
      </w:r>
      <w:proofErr w:type="spellEnd"/>
      <w:r w:rsidR="00A17749">
        <w:t xml:space="preserve">, </w:t>
      </w:r>
      <w:r w:rsidR="00C24BB1">
        <w:t>la forma de proceder en acciones funcionarias</w:t>
      </w:r>
      <w:r w:rsidR="00A17749">
        <w:t xml:space="preserve"> y las decisiones verticales que se toman sin el trabajo en equipo con los propios </w:t>
      </w:r>
      <w:proofErr w:type="spellStart"/>
      <w:r w:rsidR="00A17749">
        <w:t>funcionari@s</w:t>
      </w:r>
      <w:proofErr w:type="spellEnd"/>
      <w:r w:rsidR="00A17749">
        <w:t xml:space="preserve"> que ejecutan las funciones.</w:t>
      </w:r>
    </w:p>
    <w:p w:rsidR="004A6CE1" w:rsidRDefault="004A6CE1" w:rsidP="004A6CE1">
      <w:pPr>
        <w:spacing w:after="0" w:line="360" w:lineRule="auto"/>
        <w:ind w:firstLine="708"/>
        <w:jc w:val="both"/>
      </w:pPr>
    </w:p>
    <w:p w:rsidR="00CC7C29" w:rsidRDefault="00CC7C29" w:rsidP="004A6CE1">
      <w:pPr>
        <w:spacing w:after="0" w:line="360" w:lineRule="auto"/>
        <w:ind w:firstLine="708"/>
        <w:jc w:val="both"/>
      </w:pPr>
      <w:r>
        <w:t>Para nosotros como directorio AFUSAM Punitaqui</w:t>
      </w:r>
      <w:r w:rsidR="000C6FC8">
        <w:t xml:space="preserve"> </w:t>
      </w:r>
      <w:r w:rsidR="00C54C23">
        <w:t xml:space="preserve">es una situación de mucha angustia saber que están sucediendo este tipo de acciones que van en contra de todas las legislaciones que han sido aprobadas </w:t>
      </w:r>
      <w:r w:rsidR="00B35439">
        <w:t xml:space="preserve">en nuestro país </w:t>
      </w:r>
      <w:r w:rsidR="00C54C23">
        <w:t>y que buscan lo contrario</w:t>
      </w:r>
      <w:r w:rsidR="00A17749">
        <w:t xml:space="preserve"> </w:t>
      </w:r>
      <w:r w:rsidR="00C54C23" w:rsidRPr="00A17749">
        <w:t>Mejorar clima Laboral</w:t>
      </w:r>
      <w:r w:rsidR="00A17749">
        <w:t xml:space="preserve"> en razón de</w:t>
      </w:r>
      <w:r w:rsidR="00A17749" w:rsidRPr="00A17749">
        <w:t>:</w:t>
      </w:r>
      <w:r w:rsidR="00A17749">
        <w:rPr>
          <w:b/>
          <w:bCs/>
        </w:rPr>
        <w:t xml:space="preserve"> </w:t>
      </w:r>
      <w:r w:rsidR="00C54C23" w:rsidRPr="00B35439">
        <w:rPr>
          <w:b/>
          <w:bCs/>
        </w:rPr>
        <w:t>No Acoso Laboral, Ética Municipal, No Agresión a Funcionarios, entre otras leyes que se podrían seguir enumerando.</w:t>
      </w:r>
      <w:r w:rsidR="00C54C23">
        <w:t xml:space="preserve"> Creemos urgente y primordial poder realizar una intervención de parte </w:t>
      </w:r>
      <w:r w:rsidR="00A17749">
        <w:t>de la</w:t>
      </w:r>
      <w:r w:rsidR="00C54C23">
        <w:t xml:space="preserve"> administración y como ente empleador a nuestras jefaturas quienes están liderando el área de Salud en nuestra comuna generando el mal clima laboral en nuestras dependencias, </w:t>
      </w:r>
      <w:r w:rsidR="00B35439">
        <w:t>donde finalmente repercute</w:t>
      </w:r>
      <w:r w:rsidR="00C54C23">
        <w:t xml:space="preserve"> en el </w:t>
      </w:r>
      <w:proofErr w:type="spellStart"/>
      <w:r w:rsidR="00C54C23">
        <w:t>usuari</w:t>
      </w:r>
      <w:proofErr w:type="spellEnd"/>
      <w:r w:rsidR="00C54C23">
        <w:t xml:space="preserve">@ </w:t>
      </w:r>
      <w:r w:rsidR="00D75F99">
        <w:t xml:space="preserve">de nuestra comunidad </w:t>
      </w:r>
      <w:r w:rsidR="00C54C23">
        <w:t>que nada tiene que ver en esta mala administración.</w:t>
      </w:r>
    </w:p>
    <w:p w:rsidR="004A6CE1" w:rsidRDefault="004A6CE1" w:rsidP="004A6CE1">
      <w:pPr>
        <w:spacing w:after="0" w:line="360" w:lineRule="auto"/>
        <w:ind w:firstLine="708"/>
        <w:jc w:val="both"/>
      </w:pPr>
    </w:p>
    <w:p w:rsidR="00C10997" w:rsidRDefault="00217A7E" w:rsidP="004A6CE1">
      <w:pPr>
        <w:spacing w:after="0" w:line="360" w:lineRule="auto"/>
        <w:ind w:firstLine="708"/>
        <w:jc w:val="both"/>
      </w:pPr>
      <w:r>
        <w:t xml:space="preserve">Toda </w:t>
      </w:r>
      <w:r w:rsidR="0001420E" w:rsidRPr="005B6C21">
        <w:rPr>
          <w:b/>
        </w:rPr>
        <w:t>Acción</w:t>
      </w:r>
      <w:r w:rsidR="0001420E">
        <w:t xml:space="preserve"> que se realiza </w:t>
      </w:r>
      <w:r w:rsidR="00691CBA">
        <w:t xml:space="preserve">tiene una </w:t>
      </w:r>
      <w:r w:rsidR="00D16F26">
        <w:rPr>
          <w:b/>
        </w:rPr>
        <w:t>I</w:t>
      </w:r>
      <w:r w:rsidR="009D4193" w:rsidRPr="005B6C21">
        <w:rPr>
          <w:b/>
        </w:rPr>
        <w:t>ntención</w:t>
      </w:r>
      <w:r w:rsidR="0001420E">
        <w:t xml:space="preserve"> a nosotros nos genera la duda </w:t>
      </w:r>
      <w:r w:rsidR="00691CBA">
        <w:t xml:space="preserve">como directorio </w:t>
      </w:r>
      <w:r w:rsidR="00C54C23">
        <w:t xml:space="preserve">y asamblea </w:t>
      </w:r>
      <w:r w:rsidR="0001420E">
        <w:t xml:space="preserve">¿Cuál </w:t>
      </w:r>
      <w:r w:rsidR="00C54C23">
        <w:t>es</w:t>
      </w:r>
      <w:r w:rsidR="0001420E">
        <w:t xml:space="preserve"> el FIN?</w:t>
      </w:r>
      <w:r w:rsidR="00330521">
        <w:t>: “</w:t>
      </w:r>
      <w:r w:rsidR="00C54C23">
        <w:t>General un mal ambiente Laboral</w:t>
      </w:r>
      <w:r w:rsidR="00330521">
        <w:t>” ; “</w:t>
      </w:r>
      <w:r w:rsidR="00C54C23">
        <w:t xml:space="preserve">Favorecer a </w:t>
      </w:r>
      <w:proofErr w:type="spellStart"/>
      <w:r w:rsidR="00C54C23">
        <w:t>ciert@s</w:t>
      </w:r>
      <w:proofErr w:type="spellEnd"/>
      <w:r w:rsidR="00C54C23">
        <w:t xml:space="preserve"> </w:t>
      </w:r>
      <w:proofErr w:type="spellStart"/>
      <w:r w:rsidR="00C54C23">
        <w:t>funcionari@s</w:t>
      </w:r>
      <w:proofErr w:type="spellEnd"/>
      <w:r w:rsidR="00330521">
        <w:t>”</w:t>
      </w:r>
      <w:r w:rsidR="008509DE">
        <w:t xml:space="preserve"> ; “Indisponer  a nuestra </w:t>
      </w:r>
      <w:r w:rsidR="00996634">
        <w:t>AFUSAM</w:t>
      </w:r>
      <w:r w:rsidR="008509DE">
        <w:t xml:space="preserve"> </w:t>
      </w:r>
      <w:r w:rsidR="008760B3">
        <w:t xml:space="preserve">de Punitaqui </w:t>
      </w:r>
      <w:r w:rsidR="00C54C23">
        <w:t xml:space="preserve">con </w:t>
      </w:r>
      <w:proofErr w:type="spellStart"/>
      <w:r w:rsidR="00C54C23">
        <w:t>soci@s</w:t>
      </w:r>
      <w:proofErr w:type="spellEnd"/>
      <w:r w:rsidR="008509DE">
        <w:t>”</w:t>
      </w:r>
      <w:r w:rsidR="00C54C23">
        <w:t xml:space="preserve">; </w:t>
      </w:r>
      <w:r w:rsidR="003B1798">
        <w:t xml:space="preserve">podríamos seguir nombrado </w:t>
      </w:r>
      <w:r w:rsidR="00691CBA">
        <w:t>intenciones que finalmen</w:t>
      </w:r>
      <w:r w:rsidR="00B14DB6">
        <w:t>te nunca podremos saber y confiar que se busca. Pero esta</w:t>
      </w:r>
      <w:r w:rsidR="00C54C23">
        <w:t>s</w:t>
      </w:r>
      <w:r w:rsidR="00B14DB6">
        <w:t xml:space="preserve"> </w:t>
      </w:r>
      <w:r w:rsidR="00946D89">
        <w:lastRenderedPageBreak/>
        <w:t>situaciones</w:t>
      </w:r>
      <w:r w:rsidR="00B14DB6">
        <w:t xml:space="preserve"> </w:t>
      </w:r>
      <w:r w:rsidR="007076EE" w:rsidRPr="005B6C21">
        <w:rPr>
          <w:b/>
        </w:rPr>
        <w:t>impresiona</w:t>
      </w:r>
      <w:r w:rsidR="00C54C23">
        <w:rPr>
          <w:b/>
        </w:rPr>
        <w:t>n</w:t>
      </w:r>
      <w:r w:rsidR="007076EE" w:rsidRPr="005B6C21">
        <w:rPr>
          <w:b/>
        </w:rPr>
        <w:t xml:space="preserve"> </w:t>
      </w:r>
      <w:r w:rsidR="00C54C23">
        <w:rPr>
          <w:b/>
        </w:rPr>
        <w:t>Pr</w:t>
      </w:r>
      <w:r w:rsidR="00A17749">
        <w:rPr>
          <w:b/>
        </w:rPr>
        <w:t>á</w:t>
      </w:r>
      <w:r w:rsidR="00C54C23">
        <w:rPr>
          <w:b/>
        </w:rPr>
        <w:t>cticas</w:t>
      </w:r>
      <w:r w:rsidR="002F1C0B">
        <w:t xml:space="preserve"> que </w:t>
      </w:r>
      <w:r w:rsidR="005B6C21">
        <w:t xml:space="preserve">perfectamente </w:t>
      </w:r>
      <w:r w:rsidR="002F1C0B">
        <w:t xml:space="preserve">podría ser llevada </w:t>
      </w:r>
      <w:r w:rsidR="00D16F26">
        <w:t>a</w:t>
      </w:r>
      <w:r w:rsidR="002F1C0B">
        <w:t xml:space="preserve"> los </w:t>
      </w:r>
      <w:r w:rsidR="00D16F26" w:rsidRPr="00D16F26">
        <w:rPr>
          <w:b/>
        </w:rPr>
        <w:t>Tribunales L</w:t>
      </w:r>
      <w:r w:rsidR="002F1C0B" w:rsidRPr="00D16F26">
        <w:rPr>
          <w:b/>
        </w:rPr>
        <w:t>aborales</w:t>
      </w:r>
      <w:r w:rsidR="00A17749">
        <w:t xml:space="preserve">, invocación de Ley Karin, </w:t>
      </w:r>
      <w:r w:rsidR="00034B5E">
        <w:t>llevarlo</w:t>
      </w:r>
      <w:r w:rsidR="00C54C23">
        <w:t>s a Comisiones de Ética y/o Disciplina</w:t>
      </w:r>
      <w:r w:rsidR="00A17749">
        <w:t>, entre otras acciones</w:t>
      </w:r>
      <w:r w:rsidR="00C54C23">
        <w:t>.</w:t>
      </w:r>
    </w:p>
    <w:p w:rsidR="004A6CE1" w:rsidRDefault="004A6CE1" w:rsidP="004A6CE1">
      <w:pPr>
        <w:spacing w:after="0" w:line="360" w:lineRule="auto"/>
        <w:ind w:firstLine="708"/>
        <w:jc w:val="both"/>
      </w:pPr>
    </w:p>
    <w:p w:rsidR="002F1C0B" w:rsidRDefault="002F1C0B" w:rsidP="004A6CE1">
      <w:pPr>
        <w:spacing w:after="0" w:line="360" w:lineRule="auto"/>
        <w:ind w:firstLine="708"/>
        <w:jc w:val="both"/>
      </w:pPr>
      <w:r>
        <w:t xml:space="preserve">De lo anterior </w:t>
      </w:r>
      <w:r w:rsidR="00A17749">
        <w:t xml:space="preserve">el saber que </w:t>
      </w:r>
      <w:r w:rsidR="008F0B5B">
        <w:t xml:space="preserve"> </w:t>
      </w:r>
      <w:r w:rsidR="00C54C23">
        <w:t xml:space="preserve">las acciones no se pueden seguir repitiendo en el tiempo es que enumeramos </w:t>
      </w:r>
      <w:r w:rsidR="00A17749">
        <w:t xml:space="preserve">situaciones </w:t>
      </w:r>
      <w:r w:rsidR="00C54C23">
        <w:t xml:space="preserve">vividas por </w:t>
      </w:r>
      <w:proofErr w:type="spellStart"/>
      <w:r w:rsidR="00C54C23">
        <w:t>nuestr@s</w:t>
      </w:r>
      <w:proofErr w:type="spellEnd"/>
      <w:r w:rsidR="00C54C23">
        <w:t xml:space="preserve"> </w:t>
      </w:r>
      <w:proofErr w:type="spellStart"/>
      <w:r w:rsidR="00C54C23">
        <w:t>soci@s</w:t>
      </w:r>
      <w:proofErr w:type="spellEnd"/>
      <w:r w:rsidR="00B35439">
        <w:t>,</w:t>
      </w:r>
      <w:r w:rsidR="00C54C23">
        <w:t xml:space="preserve"> lo que lleva a levantar este escrito </w:t>
      </w:r>
      <w:r w:rsidR="00B35439">
        <w:t>de</w:t>
      </w:r>
      <w:r w:rsidR="00C54C23">
        <w:t xml:space="preserve"> solicitud de ayuda al </w:t>
      </w:r>
      <w:r w:rsidR="00C23263">
        <w:t>C</w:t>
      </w:r>
      <w:r w:rsidR="00C54C23">
        <w:t xml:space="preserve">lima </w:t>
      </w:r>
      <w:r w:rsidR="00C23263">
        <w:t>L</w:t>
      </w:r>
      <w:r w:rsidR="00C54C23">
        <w:t xml:space="preserve">aboral </w:t>
      </w:r>
      <w:r w:rsidR="00B35439">
        <w:t xml:space="preserve">y </w:t>
      </w:r>
      <w:r w:rsidR="00C23263">
        <w:t>O</w:t>
      </w:r>
      <w:r w:rsidR="00B35439">
        <w:t xml:space="preserve">rganización de nuestra </w:t>
      </w:r>
      <w:r w:rsidR="00A17749">
        <w:t>Á</w:t>
      </w:r>
      <w:r w:rsidR="00B35439">
        <w:t xml:space="preserve">rea de </w:t>
      </w:r>
      <w:r w:rsidR="00C23263">
        <w:t>S</w:t>
      </w:r>
      <w:r w:rsidR="00B35439">
        <w:t xml:space="preserve">alud </w:t>
      </w:r>
      <w:r w:rsidR="00C23263">
        <w:t>Comunal.</w:t>
      </w:r>
    </w:p>
    <w:p w:rsidR="00946D89" w:rsidRDefault="00946D89" w:rsidP="004A6CE1">
      <w:pPr>
        <w:spacing w:after="0" w:line="360" w:lineRule="auto"/>
        <w:ind w:firstLine="708"/>
        <w:jc w:val="both"/>
      </w:pPr>
    </w:p>
    <w:p w:rsidR="00A17749" w:rsidRDefault="00805C56" w:rsidP="00FA7EA0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 xml:space="preserve">Trato o </w:t>
      </w:r>
      <w:r w:rsidR="00C54C23">
        <w:t>Maltrato Laboral:</w:t>
      </w:r>
      <w:r>
        <w:t xml:space="preserve"> </w:t>
      </w:r>
      <w:r w:rsidR="00A17749">
        <w:t xml:space="preserve">Según lo relatado por </w:t>
      </w:r>
      <w:r w:rsidR="003A57C8" w:rsidRPr="00A17749">
        <w:t>la ex directora del CESFAM</w:t>
      </w:r>
      <w:r w:rsidR="00A17749" w:rsidRPr="00A17749">
        <w:t xml:space="preserve"> en nuestra reunión de AFUSAM Punitaqui da a conocer un hecho </w:t>
      </w:r>
      <w:r w:rsidR="00A17749" w:rsidRPr="00A17749">
        <w:rPr>
          <w:b/>
          <w:bCs/>
        </w:rPr>
        <w:t>GRAVÍSIMO</w:t>
      </w:r>
      <w:r w:rsidR="00A17749" w:rsidRPr="00A17749">
        <w:t xml:space="preserve"> que sucede en el contexto de una </w:t>
      </w:r>
      <w:r w:rsidR="003A57C8" w:rsidRPr="00A17749">
        <w:t>reunión del equipo gestor</w:t>
      </w:r>
      <w:r w:rsidR="00A17749" w:rsidRPr="00A17749">
        <w:t xml:space="preserve"> </w:t>
      </w:r>
      <w:r w:rsidR="003A57C8" w:rsidRPr="00A17749">
        <w:t>donde en su calidad respalda y defiende a funcionarias en etapa de embarazo</w:t>
      </w:r>
      <w:r w:rsidR="00A17749" w:rsidRPr="00A17749">
        <w:t xml:space="preserve"> </w:t>
      </w:r>
      <w:r w:rsidR="003A57C8" w:rsidRPr="00A17749">
        <w:t xml:space="preserve">apelando a sus derechos y fuero </w:t>
      </w:r>
      <w:r w:rsidR="00A17749" w:rsidRPr="00A17749">
        <w:t>c</w:t>
      </w:r>
      <w:r w:rsidR="003A57C8" w:rsidRPr="00A17749">
        <w:t>ontradiciendo la postura del jefe de departamento</w:t>
      </w:r>
      <w:r w:rsidR="00A17749" w:rsidRPr="00A17749">
        <w:t xml:space="preserve"> de Salud Punitaqui Sr. Mauricio Castillo Espinosa </w:t>
      </w:r>
      <w:r w:rsidR="003A57C8" w:rsidRPr="00A17749">
        <w:t xml:space="preserve">al no apoyar sus palabras este eleva tono de voz y de forma autoritaria e intimidante </w:t>
      </w:r>
      <w:r w:rsidR="00A17749" w:rsidRPr="00A17749">
        <w:t>diciéndole</w:t>
      </w:r>
      <w:r w:rsidR="003A57C8" w:rsidRPr="00A17749">
        <w:t xml:space="preserve"> </w:t>
      </w:r>
      <w:r w:rsidR="003A57C8">
        <w:rPr>
          <w:b/>
          <w:bCs/>
        </w:rPr>
        <w:t xml:space="preserve">“ que ella no </w:t>
      </w:r>
      <w:r w:rsidR="00A17749">
        <w:rPr>
          <w:b/>
          <w:bCs/>
        </w:rPr>
        <w:t>servía</w:t>
      </w:r>
      <w:r w:rsidR="003A57C8">
        <w:rPr>
          <w:b/>
          <w:bCs/>
        </w:rPr>
        <w:t xml:space="preserve"> para ese cargo, que renunciara”</w:t>
      </w:r>
      <w:r w:rsidR="00FA7EA0">
        <w:rPr>
          <w:b/>
          <w:bCs/>
        </w:rPr>
        <w:t xml:space="preserve"> </w:t>
      </w:r>
      <w:r w:rsidR="00FA7EA0">
        <w:t>y en Presencia de la Actual Directora del CESFAM Punitaqui Srta. Elizabeth Muñoz</w:t>
      </w:r>
      <w:r w:rsidR="003A57C8">
        <w:rPr>
          <w:b/>
          <w:bCs/>
        </w:rPr>
        <w:t xml:space="preserve">. </w:t>
      </w:r>
      <w:r w:rsidR="003A57C8" w:rsidRPr="00A17749">
        <w:t xml:space="preserve">Esta acción violenta y </w:t>
      </w:r>
      <w:r w:rsidR="00A17749" w:rsidRPr="00A17749">
        <w:t>de vulneraria</w:t>
      </w:r>
      <w:r w:rsidR="003A57C8" w:rsidRPr="00A17749">
        <w:t xml:space="preserve"> en tema de </w:t>
      </w:r>
      <w:r w:rsidR="00A17749" w:rsidRPr="00A17749">
        <w:t>género</w:t>
      </w:r>
      <w:r w:rsidR="003A57C8" w:rsidRPr="00A17749">
        <w:t xml:space="preserve">, fue presenciada por </w:t>
      </w:r>
      <w:proofErr w:type="spellStart"/>
      <w:r w:rsidR="003A57C8" w:rsidRPr="00A17749">
        <w:t>tod</w:t>
      </w:r>
      <w:r w:rsidR="00A17749" w:rsidRPr="00A17749">
        <w:t>@</w:t>
      </w:r>
      <w:r w:rsidR="003A57C8" w:rsidRPr="00A17749">
        <w:t>s</w:t>
      </w:r>
      <w:proofErr w:type="spellEnd"/>
      <w:r w:rsidR="003A57C8" w:rsidRPr="00A17749">
        <w:t xml:space="preserve"> las asistentes, quienes no detuvieron y acataron las palabras del jefe de departamento, demostrando en la acción que apoyan estas </w:t>
      </w:r>
      <w:r w:rsidR="00A17749" w:rsidRPr="00A17749">
        <w:t>prácticas</w:t>
      </w:r>
      <w:r w:rsidR="003A57C8" w:rsidRPr="00A17749">
        <w:t xml:space="preserve"> hacia </w:t>
      </w:r>
      <w:proofErr w:type="spellStart"/>
      <w:r w:rsidR="003A57C8" w:rsidRPr="00A17749">
        <w:t>funcionari</w:t>
      </w:r>
      <w:r w:rsidR="00A17749" w:rsidRPr="00A17749">
        <w:t>@</w:t>
      </w:r>
      <w:r w:rsidR="003A57C8" w:rsidRPr="00A17749">
        <w:t>s</w:t>
      </w:r>
      <w:proofErr w:type="spellEnd"/>
      <w:r w:rsidR="003A57C8" w:rsidRPr="00A17749">
        <w:t>.</w:t>
      </w:r>
    </w:p>
    <w:p w:rsidR="00FA7EA0" w:rsidRPr="00A17749" w:rsidRDefault="00FA7EA0" w:rsidP="00FA7EA0">
      <w:pPr>
        <w:pStyle w:val="Prrafodelista"/>
        <w:spacing w:after="0" w:line="360" w:lineRule="auto"/>
        <w:ind w:left="1068"/>
        <w:jc w:val="both"/>
      </w:pPr>
    </w:p>
    <w:p w:rsidR="00D75F99" w:rsidRDefault="00D75F99" w:rsidP="00D75F99">
      <w:pPr>
        <w:pStyle w:val="Prrafodelista"/>
        <w:numPr>
          <w:ilvl w:val="0"/>
          <w:numId w:val="5"/>
        </w:numPr>
        <w:spacing w:after="0" w:line="360" w:lineRule="auto"/>
        <w:jc w:val="both"/>
      </w:pPr>
      <w:r w:rsidRPr="00A17749">
        <w:rPr>
          <w:b/>
          <w:bCs/>
        </w:rPr>
        <w:t>Clima Laboral Hostil e Inestabilidad:</w:t>
      </w:r>
      <w:r>
        <w:t xml:space="preserve"> Un ambiente laboral adverso que afecta la estabilidad emocional y profesional de los </w:t>
      </w:r>
      <w:proofErr w:type="spellStart"/>
      <w:r>
        <w:t>funcionari@s</w:t>
      </w:r>
      <w:proofErr w:type="spellEnd"/>
      <w:r>
        <w:t xml:space="preserve"> quienes trabajan bajo constantes tensiones y preocupaciones.</w:t>
      </w:r>
    </w:p>
    <w:p w:rsidR="00D75F99" w:rsidRDefault="00D75F99" w:rsidP="00D75F99">
      <w:pPr>
        <w:pStyle w:val="Prrafodelista"/>
        <w:numPr>
          <w:ilvl w:val="0"/>
          <w:numId w:val="5"/>
        </w:numPr>
        <w:spacing w:after="0" w:line="360" w:lineRule="auto"/>
        <w:jc w:val="both"/>
      </w:pPr>
      <w:r w:rsidRPr="00A17749">
        <w:rPr>
          <w:b/>
          <w:bCs/>
        </w:rPr>
        <w:t>Malos tratos por parte de jefaturas:</w:t>
      </w:r>
      <w:r>
        <w:t xml:space="preserve"> Existe un patrón de trato inapropiado y despectivo hacia los trabajadores, lo cual genera un ambiente de desmotivación y descontento.</w:t>
      </w:r>
    </w:p>
    <w:p w:rsidR="00D75F99" w:rsidRDefault="00D75F99" w:rsidP="00D75F99">
      <w:pPr>
        <w:pStyle w:val="Prrafodelista"/>
        <w:numPr>
          <w:ilvl w:val="0"/>
          <w:numId w:val="5"/>
        </w:numPr>
        <w:spacing w:after="0" w:line="360" w:lineRule="auto"/>
        <w:jc w:val="both"/>
      </w:pPr>
      <w:r w:rsidRPr="00A17749">
        <w:rPr>
          <w:b/>
          <w:bCs/>
        </w:rPr>
        <w:t>Hostigamiento y amenazas por licencias médicas:</w:t>
      </w:r>
      <w:r>
        <w:t xml:space="preserve"> Se ha reportado un temor generalizado de los trabajadores al momento de presentar licencias, dado que las jefaturas han realizado amenazas de desvinculación lo que constituye una práctica inaceptable  e ilegal.</w:t>
      </w:r>
    </w:p>
    <w:p w:rsidR="00D75F99" w:rsidRDefault="00D75F99" w:rsidP="00D75F99">
      <w:pPr>
        <w:pStyle w:val="Prrafodelista"/>
        <w:numPr>
          <w:ilvl w:val="0"/>
          <w:numId w:val="5"/>
        </w:numPr>
        <w:spacing w:after="0" w:line="360" w:lineRule="auto"/>
        <w:jc w:val="both"/>
      </w:pPr>
      <w:r w:rsidRPr="00A17749">
        <w:rPr>
          <w:b/>
          <w:bCs/>
        </w:rPr>
        <w:lastRenderedPageBreak/>
        <w:t>Favoritismo en la asignación de puestos de trabajo:</w:t>
      </w:r>
      <w:r>
        <w:t xml:space="preserve"> La percepción de favoritismos al momento de designar cargos genera divisiones internas y un fuerte descontento entre los trabajadores que ven injusticia en las decisiones adoptadas.</w:t>
      </w:r>
    </w:p>
    <w:p w:rsidR="00D75F99" w:rsidRDefault="00D75F99" w:rsidP="00D75F99">
      <w:pPr>
        <w:pStyle w:val="Prrafodelista"/>
        <w:numPr>
          <w:ilvl w:val="0"/>
          <w:numId w:val="5"/>
        </w:numPr>
        <w:spacing w:after="0" w:line="360" w:lineRule="auto"/>
        <w:jc w:val="both"/>
      </w:pPr>
      <w:r w:rsidRPr="00A17749">
        <w:rPr>
          <w:b/>
          <w:bCs/>
        </w:rPr>
        <w:t>Temor de los funcionarios sin contrato de planta:</w:t>
      </w:r>
      <w:r>
        <w:t xml:space="preserve"> Cabe destacar que todo el personal que no está de planta se encuentra en una situación de mayor vulnerabilidad. Estas personas no se atreven a denunciar las irregularidades por temor a represalias, incluyendo la pérdida de su empleo. Este medio perpetúa un sistema injusto y debe ser abordado con urgencia.</w:t>
      </w:r>
    </w:p>
    <w:p w:rsidR="00D75F99" w:rsidRDefault="00D75F99" w:rsidP="00D75F99">
      <w:pPr>
        <w:pStyle w:val="Prrafodelista"/>
        <w:numPr>
          <w:ilvl w:val="0"/>
          <w:numId w:val="6"/>
        </w:numPr>
        <w:spacing w:after="0" w:line="360" w:lineRule="auto"/>
        <w:jc w:val="both"/>
      </w:pPr>
      <w:r>
        <w:t xml:space="preserve">Funcionarias indican y reclaman con mucha angustia que de parte del departamento de salud se insiste en reportar continuidad y/o termino de licencias sin importar si </w:t>
      </w:r>
      <w:proofErr w:type="spellStart"/>
      <w:r>
        <w:t>funcionari@s</w:t>
      </w:r>
      <w:proofErr w:type="spellEnd"/>
      <w:r>
        <w:t xml:space="preserve"> están en un post-operatorio, post-parto o cualquier otra situación complicada de salud. De lo anterior se desprende que prima e importa más el hacer llegar la licencia que la Salud de los </w:t>
      </w:r>
      <w:proofErr w:type="spellStart"/>
      <w:r>
        <w:t>Funcionari@s</w:t>
      </w:r>
      <w:proofErr w:type="spellEnd"/>
      <w:r>
        <w:t>.</w:t>
      </w:r>
    </w:p>
    <w:p w:rsidR="00A17749" w:rsidRDefault="00A17749" w:rsidP="00A17749">
      <w:pPr>
        <w:pStyle w:val="Prrafodelista"/>
        <w:spacing w:after="0" w:line="360" w:lineRule="auto"/>
        <w:ind w:left="1428"/>
        <w:jc w:val="both"/>
      </w:pPr>
    </w:p>
    <w:p w:rsidR="0088075E" w:rsidRDefault="00C54C23" w:rsidP="00FA7EA0">
      <w:pPr>
        <w:pStyle w:val="Prrafodelista"/>
        <w:numPr>
          <w:ilvl w:val="0"/>
          <w:numId w:val="4"/>
        </w:numPr>
        <w:spacing w:after="0" w:line="480" w:lineRule="auto"/>
        <w:jc w:val="both"/>
      </w:pPr>
      <w:r w:rsidRPr="00525959">
        <w:rPr>
          <w:b/>
          <w:bCs/>
        </w:rPr>
        <w:t>Cuestionamiento de Licencias Médicas:</w:t>
      </w:r>
      <w:r w:rsidR="00805C56">
        <w:t xml:space="preserve"> </w:t>
      </w:r>
      <w:proofErr w:type="spellStart"/>
      <w:r w:rsidR="00525959" w:rsidRPr="00525959">
        <w:t>funcionari</w:t>
      </w:r>
      <w:r w:rsidR="00A17749">
        <w:t>@</w:t>
      </w:r>
      <w:r w:rsidR="00525959" w:rsidRPr="00525959">
        <w:t>s</w:t>
      </w:r>
      <w:proofErr w:type="spellEnd"/>
      <w:r w:rsidR="00525959" w:rsidRPr="00525959">
        <w:t xml:space="preserve"> refieren que en </w:t>
      </w:r>
      <w:r w:rsidR="00A17749" w:rsidRPr="00525959">
        <w:t>más</w:t>
      </w:r>
      <w:r w:rsidR="00525959" w:rsidRPr="00525959">
        <w:t xml:space="preserve"> de una ocasión desde departamento se les hace mención y cuestionamiento de sus licencias </w:t>
      </w:r>
      <w:r w:rsidR="00A17749" w:rsidRPr="00525959">
        <w:t>médicas</w:t>
      </w:r>
      <w:r w:rsidR="00525959" w:rsidRPr="00525959">
        <w:t xml:space="preserve">, </w:t>
      </w:r>
      <w:r w:rsidR="00A17749">
        <w:t xml:space="preserve">cuando </w:t>
      </w:r>
      <w:proofErr w:type="spellStart"/>
      <w:r w:rsidR="00A17749">
        <w:t>compañer@s</w:t>
      </w:r>
      <w:proofErr w:type="spellEnd"/>
      <w:r w:rsidR="00A17749">
        <w:t xml:space="preserve"> se encuentran abocados en su recuperación de su salud</w:t>
      </w:r>
      <w:r w:rsidR="00525959" w:rsidRPr="00525959">
        <w:t xml:space="preserve">. Aun </w:t>
      </w:r>
      <w:r w:rsidR="00A17749" w:rsidRPr="00525959">
        <w:t>a</w:t>
      </w:r>
      <w:r w:rsidR="00525959" w:rsidRPr="00525959">
        <w:t xml:space="preserve"> sabiendas que esa facultad no es propia ni legal del Departamento de Salud, para ese tipo de situaciones esta la COMPIN.</w:t>
      </w:r>
    </w:p>
    <w:p w:rsidR="00946D89" w:rsidRDefault="00D75F99" w:rsidP="00D75F99">
      <w:pPr>
        <w:spacing w:after="0" w:line="360" w:lineRule="auto"/>
        <w:ind w:firstLine="708"/>
        <w:jc w:val="both"/>
      </w:pPr>
      <w:r>
        <w:t>Es imprescindible que la municipalidad nuestro empleador tome medidas concretas para abordar y resolver estas problemáticas, garantizando un ambiente laboral digno, respetuoso y estable para todos los trabajadores. Le instamos a realizar una investigación exhaustiva, escuchar a los afectados y adoptar las medidas necesarias para corregir estas irregularidades.</w:t>
      </w:r>
    </w:p>
    <w:p w:rsidR="00A17749" w:rsidRDefault="00A17749" w:rsidP="00D75F99">
      <w:pPr>
        <w:spacing w:after="0" w:line="360" w:lineRule="auto"/>
        <w:ind w:firstLine="708"/>
        <w:jc w:val="both"/>
      </w:pPr>
    </w:p>
    <w:p w:rsidR="00A17749" w:rsidRDefault="00A17749" w:rsidP="00D75F99">
      <w:pPr>
        <w:spacing w:after="0" w:line="360" w:lineRule="auto"/>
        <w:ind w:firstLine="708"/>
        <w:jc w:val="both"/>
      </w:pPr>
    </w:p>
    <w:p w:rsidR="00A17749" w:rsidRDefault="00A17749" w:rsidP="00D75F99">
      <w:pPr>
        <w:spacing w:after="0" w:line="360" w:lineRule="auto"/>
        <w:ind w:firstLine="708"/>
        <w:jc w:val="both"/>
      </w:pPr>
    </w:p>
    <w:p w:rsidR="00C25C61" w:rsidRDefault="00C25C61" w:rsidP="00C25C61">
      <w:pPr>
        <w:spacing w:after="0" w:line="240" w:lineRule="auto"/>
        <w:ind w:firstLine="709"/>
        <w:jc w:val="both"/>
      </w:pPr>
      <w:r>
        <w:t>Saluda ATTE.</w:t>
      </w:r>
    </w:p>
    <w:p w:rsidR="00525959" w:rsidRDefault="00525959" w:rsidP="00C25C61">
      <w:pPr>
        <w:spacing w:after="0" w:line="240" w:lineRule="auto"/>
        <w:ind w:firstLine="709"/>
        <w:jc w:val="both"/>
      </w:pPr>
    </w:p>
    <w:p w:rsidR="00C25C61" w:rsidRDefault="00C25C61" w:rsidP="00C25C61">
      <w:pPr>
        <w:spacing w:after="0" w:line="240" w:lineRule="auto"/>
        <w:ind w:firstLine="709"/>
        <w:jc w:val="both"/>
        <w:rPr>
          <w:b/>
          <w:i/>
        </w:rPr>
      </w:pPr>
      <w:r w:rsidRPr="00EF5171">
        <w:rPr>
          <w:b/>
          <w:i/>
        </w:rPr>
        <w:t>Directiva AFUSAM Punitaqui</w:t>
      </w:r>
    </w:p>
    <w:p w:rsidR="00C54C23" w:rsidRPr="00EF5171" w:rsidRDefault="00C54C23" w:rsidP="00C25C61">
      <w:pPr>
        <w:spacing w:after="0" w:line="240" w:lineRule="auto"/>
        <w:ind w:firstLine="709"/>
        <w:jc w:val="both"/>
        <w:rPr>
          <w:b/>
          <w:i/>
        </w:rPr>
      </w:pPr>
      <w:r>
        <w:rPr>
          <w:b/>
          <w:i/>
        </w:rPr>
        <w:t>Marianela Campos Pasten</w:t>
      </w:r>
      <w:r w:rsidR="00946D89">
        <w:rPr>
          <w:b/>
          <w:i/>
        </w:rPr>
        <w:t xml:space="preserve"> Presidenta.</w:t>
      </w:r>
    </w:p>
    <w:p w:rsidR="00C25C61" w:rsidRPr="00EF5171" w:rsidRDefault="00C25C61" w:rsidP="00C25C61">
      <w:pPr>
        <w:spacing w:after="0" w:line="240" w:lineRule="auto"/>
        <w:ind w:firstLine="709"/>
        <w:jc w:val="both"/>
        <w:rPr>
          <w:b/>
          <w:i/>
        </w:rPr>
      </w:pPr>
      <w:r w:rsidRPr="00EF5171">
        <w:rPr>
          <w:b/>
          <w:i/>
        </w:rPr>
        <w:t xml:space="preserve">Rodrigo Bustamante Andrade. </w:t>
      </w:r>
      <w:r w:rsidR="00946D89">
        <w:rPr>
          <w:b/>
          <w:i/>
        </w:rPr>
        <w:t>Secretario</w:t>
      </w:r>
      <w:r w:rsidRPr="00EF5171">
        <w:rPr>
          <w:b/>
          <w:i/>
        </w:rPr>
        <w:t>.</w:t>
      </w:r>
    </w:p>
    <w:p w:rsidR="00C25C61" w:rsidRPr="00EF5171" w:rsidRDefault="00946D89" w:rsidP="00C25C61">
      <w:pPr>
        <w:spacing w:after="0" w:line="240" w:lineRule="auto"/>
        <w:ind w:firstLine="709"/>
        <w:jc w:val="both"/>
        <w:rPr>
          <w:b/>
          <w:i/>
        </w:rPr>
      </w:pPr>
      <w:r>
        <w:rPr>
          <w:b/>
          <w:i/>
        </w:rPr>
        <w:t>Tatiana Figueroa Castillo</w:t>
      </w:r>
      <w:r w:rsidR="00C25C61" w:rsidRPr="00EF5171">
        <w:rPr>
          <w:b/>
          <w:i/>
        </w:rPr>
        <w:t>. Tesorer</w:t>
      </w:r>
      <w:r>
        <w:rPr>
          <w:b/>
          <w:i/>
        </w:rPr>
        <w:t>a</w:t>
      </w:r>
      <w:r w:rsidR="00C25C61" w:rsidRPr="00EF5171">
        <w:rPr>
          <w:b/>
          <w:i/>
        </w:rPr>
        <w:t>.</w:t>
      </w:r>
    </w:p>
    <w:p w:rsidR="00C25C61" w:rsidRDefault="00C25C61" w:rsidP="00C25C61">
      <w:pPr>
        <w:spacing w:after="0" w:line="360" w:lineRule="auto"/>
        <w:jc w:val="both"/>
      </w:pPr>
    </w:p>
    <w:p w:rsidR="00C25C61" w:rsidRDefault="00C25C61" w:rsidP="00C54C23">
      <w:pPr>
        <w:spacing w:after="0" w:line="240" w:lineRule="auto"/>
        <w:jc w:val="both"/>
        <w:rPr>
          <w:sz w:val="16"/>
          <w:szCs w:val="16"/>
        </w:rPr>
      </w:pPr>
      <w:r w:rsidRPr="007E1FA8">
        <w:rPr>
          <w:b/>
        </w:rPr>
        <w:t>CC/</w:t>
      </w:r>
      <w:r w:rsidR="00C54C23">
        <w:rPr>
          <w:sz w:val="16"/>
          <w:szCs w:val="16"/>
        </w:rPr>
        <w:t xml:space="preserve"> AFUSAM Punitaqui.</w:t>
      </w:r>
    </w:p>
    <w:p w:rsidR="00A17749" w:rsidRDefault="00A17749" w:rsidP="00C54C23">
      <w:pPr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Concejal@s</w:t>
      </w:r>
      <w:proofErr w:type="spellEnd"/>
      <w:r>
        <w:rPr>
          <w:sz w:val="16"/>
          <w:szCs w:val="16"/>
        </w:rPr>
        <w:t xml:space="preserve"> de Salud Punitaqui.</w:t>
      </w:r>
    </w:p>
    <w:p w:rsidR="00A17749" w:rsidRDefault="00A17749" w:rsidP="00C54C2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Dirección del Trabajo.</w:t>
      </w:r>
    </w:p>
    <w:p w:rsidR="00A17749" w:rsidRDefault="00A17749" w:rsidP="00C54C2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Contraloría Regional.</w:t>
      </w:r>
    </w:p>
    <w:p w:rsidR="00A17749" w:rsidRPr="00EF5171" w:rsidRDefault="00A17749" w:rsidP="00C54C23">
      <w:pPr>
        <w:spacing w:after="0" w:line="240" w:lineRule="auto"/>
        <w:jc w:val="both"/>
        <w:rPr>
          <w:sz w:val="16"/>
          <w:szCs w:val="16"/>
          <w:lang w:val="es-ES_tradnl"/>
        </w:rPr>
      </w:pPr>
      <w:r>
        <w:rPr>
          <w:sz w:val="16"/>
          <w:szCs w:val="16"/>
        </w:rPr>
        <w:t>Mutual de seguridad.</w:t>
      </w:r>
    </w:p>
    <w:p w:rsidR="00F547C6" w:rsidRPr="00C25C61" w:rsidRDefault="00F547C6" w:rsidP="00285B3F">
      <w:pPr>
        <w:rPr>
          <w:lang w:val="es-ES_tradnl"/>
        </w:rPr>
      </w:pPr>
    </w:p>
    <w:sectPr w:rsidR="00F547C6" w:rsidRPr="00C25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873" w:rsidRDefault="00EC6873" w:rsidP="000D3D1B">
      <w:pPr>
        <w:spacing w:after="0" w:line="240" w:lineRule="auto"/>
      </w:pPr>
      <w:r>
        <w:separator/>
      </w:r>
    </w:p>
  </w:endnote>
  <w:endnote w:type="continuationSeparator" w:id="0">
    <w:p w:rsidR="00EC6873" w:rsidRDefault="00EC6873" w:rsidP="000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8D7" w:rsidRDefault="001528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2524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D3D1B" w:rsidRDefault="000D3D1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4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4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D1B" w:rsidRDefault="000D3D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8D7" w:rsidRDefault="001528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873" w:rsidRDefault="00EC6873" w:rsidP="000D3D1B">
      <w:pPr>
        <w:spacing w:after="0" w:line="240" w:lineRule="auto"/>
      </w:pPr>
      <w:r>
        <w:separator/>
      </w:r>
    </w:p>
  </w:footnote>
  <w:footnote w:type="continuationSeparator" w:id="0">
    <w:p w:rsidR="00EC6873" w:rsidRDefault="00EC6873" w:rsidP="000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8D7" w:rsidRDefault="001528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8D7" w:rsidRDefault="001528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8D7" w:rsidRDefault="001528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1945"/>
    <w:multiLevelType w:val="hybridMultilevel"/>
    <w:tmpl w:val="C2663D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24451"/>
    <w:multiLevelType w:val="hybridMultilevel"/>
    <w:tmpl w:val="540497F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6649"/>
    <w:multiLevelType w:val="hybridMultilevel"/>
    <w:tmpl w:val="4314CB4A"/>
    <w:lvl w:ilvl="0" w:tplc="657479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40734D"/>
    <w:multiLevelType w:val="hybridMultilevel"/>
    <w:tmpl w:val="A52C0D68"/>
    <w:lvl w:ilvl="0" w:tplc="23F852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1934"/>
    <w:multiLevelType w:val="hybridMultilevel"/>
    <w:tmpl w:val="385A5B2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514B0E"/>
    <w:multiLevelType w:val="hybridMultilevel"/>
    <w:tmpl w:val="241A5C8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3150254">
    <w:abstractNumId w:val="0"/>
  </w:num>
  <w:num w:numId="2" w16cid:durableId="1889491060">
    <w:abstractNumId w:val="3"/>
  </w:num>
  <w:num w:numId="3" w16cid:durableId="1359427371">
    <w:abstractNumId w:val="1"/>
  </w:num>
  <w:num w:numId="4" w16cid:durableId="136651485">
    <w:abstractNumId w:val="2"/>
  </w:num>
  <w:num w:numId="5" w16cid:durableId="1068261281">
    <w:abstractNumId w:val="4"/>
  </w:num>
  <w:num w:numId="6" w16cid:durableId="1698963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C29"/>
    <w:rsid w:val="00000E04"/>
    <w:rsid w:val="000026CD"/>
    <w:rsid w:val="0001420E"/>
    <w:rsid w:val="00034B5E"/>
    <w:rsid w:val="00053E6A"/>
    <w:rsid w:val="00082498"/>
    <w:rsid w:val="000B6BBC"/>
    <w:rsid w:val="000C6FC8"/>
    <w:rsid w:val="000D3D1B"/>
    <w:rsid w:val="001253CD"/>
    <w:rsid w:val="0013284A"/>
    <w:rsid w:val="001528D7"/>
    <w:rsid w:val="001C34B8"/>
    <w:rsid w:val="001C6DFE"/>
    <w:rsid w:val="001C7224"/>
    <w:rsid w:val="001E552F"/>
    <w:rsid w:val="001F3CB1"/>
    <w:rsid w:val="0021183B"/>
    <w:rsid w:val="00211AAC"/>
    <w:rsid w:val="0021268C"/>
    <w:rsid w:val="00217A7E"/>
    <w:rsid w:val="0025145F"/>
    <w:rsid w:val="00270DEB"/>
    <w:rsid w:val="00272B82"/>
    <w:rsid w:val="00285B3F"/>
    <w:rsid w:val="002F1C0B"/>
    <w:rsid w:val="00330521"/>
    <w:rsid w:val="003A57C8"/>
    <w:rsid w:val="003B0165"/>
    <w:rsid w:val="003B1798"/>
    <w:rsid w:val="003B795A"/>
    <w:rsid w:val="003F5382"/>
    <w:rsid w:val="004A6CE1"/>
    <w:rsid w:val="004D4168"/>
    <w:rsid w:val="00523938"/>
    <w:rsid w:val="00525959"/>
    <w:rsid w:val="00535F0F"/>
    <w:rsid w:val="005B4A06"/>
    <w:rsid w:val="005B6C21"/>
    <w:rsid w:val="00606BE2"/>
    <w:rsid w:val="00675C2C"/>
    <w:rsid w:val="00691CBA"/>
    <w:rsid w:val="006D1790"/>
    <w:rsid w:val="006F31F5"/>
    <w:rsid w:val="007076EE"/>
    <w:rsid w:val="00714BC3"/>
    <w:rsid w:val="00755F76"/>
    <w:rsid w:val="007740D3"/>
    <w:rsid w:val="007958AA"/>
    <w:rsid w:val="007B22DA"/>
    <w:rsid w:val="007C64A5"/>
    <w:rsid w:val="007E6C97"/>
    <w:rsid w:val="007F0232"/>
    <w:rsid w:val="00805C56"/>
    <w:rsid w:val="00815C6A"/>
    <w:rsid w:val="00832C05"/>
    <w:rsid w:val="008509DE"/>
    <w:rsid w:val="00850C39"/>
    <w:rsid w:val="008760B3"/>
    <w:rsid w:val="0088075E"/>
    <w:rsid w:val="008E7BE4"/>
    <w:rsid w:val="008F0B5B"/>
    <w:rsid w:val="0094645B"/>
    <w:rsid w:val="00946D89"/>
    <w:rsid w:val="00961FE1"/>
    <w:rsid w:val="00985598"/>
    <w:rsid w:val="00996634"/>
    <w:rsid w:val="009C7EA6"/>
    <w:rsid w:val="009D4193"/>
    <w:rsid w:val="009D4A9A"/>
    <w:rsid w:val="00A17749"/>
    <w:rsid w:val="00AC1322"/>
    <w:rsid w:val="00B129E9"/>
    <w:rsid w:val="00B14DB6"/>
    <w:rsid w:val="00B23F90"/>
    <w:rsid w:val="00B35439"/>
    <w:rsid w:val="00B37E8E"/>
    <w:rsid w:val="00B650B6"/>
    <w:rsid w:val="00B8351E"/>
    <w:rsid w:val="00BC340D"/>
    <w:rsid w:val="00BC7822"/>
    <w:rsid w:val="00BD0E5A"/>
    <w:rsid w:val="00C020FD"/>
    <w:rsid w:val="00C10997"/>
    <w:rsid w:val="00C20DDE"/>
    <w:rsid w:val="00C23263"/>
    <w:rsid w:val="00C24BB1"/>
    <w:rsid w:val="00C25C61"/>
    <w:rsid w:val="00C54C23"/>
    <w:rsid w:val="00C62C8B"/>
    <w:rsid w:val="00CA1006"/>
    <w:rsid w:val="00CC7C29"/>
    <w:rsid w:val="00CD35E7"/>
    <w:rsid w:val="00CD660F"/>
    <w:rsid w:val="00CF5D25"/>
    <w:rsid w:val="00D01818"/>
    <w:rsid w:val="00D13D0C"/>
    <w:rsid w:val="00D16F26"/>
    <w:rsid w:val="00D45A0B"/>
    <w:rsid w:val="00D675FE"/>
    <w:rsid w:val="00D75F99"/>
    <w:rsid w:val="00E3312C"/>
    <w:rsid w:val="00E43793"/>
    <w:rsid w:val="00E65F1A"/>
    <w:rsid w:val="00EA040C"/>
    <w:rsid w:val="00EA0F4A"/>
    <w:rsid w:val="00EC6873"/>
    <w:rsid w:val="00EC77AD"/>
    <w:rsid w:val="00ED3CF7"/>
    <w:rsid w:val="00EF1DDF"/>
    <w:rsid w:val="00F078A9"/>
    <w:rsid w:val="00F46054"/>
    <w:rsid w:val="00F547C6"/>
    <w:rsid w:val="00F601FE"/>
    <w:rsid w:val="00F66F57"/>
    <w:rsid w:val="00F825C6"/>
    <w:rsid w:val="00FA7EA0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9EF2"/>
  <w15:docId w15:val="{C9A62BC1-0D87-EC4B-822D-AA96542C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50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D1B"/>
  </w:style>
  <w:style w:type="paragraph" w:styleId="Piedepgina">
    <w:name w:val="footer"/>
    <w:basedOn w:val="Normal"/>
    <w:link w:val="PiedepginaCar"/>
    <w:uiPriority w:val="99"/>
    <w:unhideWhenUsed/>
    <w:rsid w:val="000D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D1B"/>
  </w:style>
  <w:style w:type="paragraph" w:styleId="NormalWeb">
    <w:name w:val="Normal (Web)"/>
    <w:basedOn w:val="Normal"/>
    <w:uiPriority w:val="99"/>
    <w:unhideWhenUsed/>
    <w:rsid w:val="00C0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A1BA-B993-4430-9AB9-5EC60F3B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</cp:revision>
  <dcterms:created xsi:type="dcterms:W3CDTF">2020-04-24T23:41:00Z</dcterms:created>
  <dcterms:modified xsi:type="dcterms:W3CDTF">2025-01-21T15:59:00Z</dcterms:modified>
</cp:coreProperties>
</file>